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COMUNICACIÓN ESTRATÉGICA DIGITAL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COMUNICACIÓN ESTRATÉGICA DIGITAL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COMUNICACIÓN ESTRATÉGICA DIGITAL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COMUNICACIÓN ESTRATÉGICA DIGITAL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