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INGENIERÍA MECATRÓNICA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INGENIERÍA MECATRÓNICA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INGENIERÍA MECATRÓNICA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INGENIERÍA MECATRÓNICA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