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OCENCIA EN EDUCACIÓN FÍSICA Y DEPORTE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OCENCIA EN EDUCACIÓN FÍSICA Y DEPORTE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OCENCIA EN EDUCACIÓN FÍSICA Y DEPORTE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OCENCIA EN EDUCACIÓN FÍSICA Y DEPORTE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