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NEUROAPRENDIZAJE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NEUROAPRENDIZAJE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NEUROAPRENDIZAJE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NEUROAPRENDIZAJE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