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SALUD OCUPACIONAL Y SEGURIDAD INDUSTR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SALUD OCUPACIONAL Y SEGURIDAD INDUSTR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SALUD OCUPACIONAL Y SEGURIDAD INDUSTR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SALUD OCUPACIONAL Y SEGURIDAD INDUSTR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