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FORMULACIÓN Y EVALUACIÓN DE PROYECTOS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FORMULACIÓN Y EVALUACIÓN DE PROYECTOS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FORMULACIÓN Y EVALUACIÓN DE PROYECTOS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FORMULACIÓN Y EVALUACIÓN DE PROYECTOS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