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DERECHO CONSTITUCIONAL Y DERECHOS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DERECHO CONSTITUCIONAL Y DERECHOS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DERECHO CONSTITUCIONAL Y DERECHOS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DERECHO CONSTITUCIONAL Y DERECHOS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