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DERECHO CONSTITUCIONAL Y DERECHOS HUMA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DERECHO CONSTITUCIONAL Y DERECHOS HUMA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DERECHO CONSTITUCIONAL Y DERECHOS HUMA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DERECHO CONSTITUCIONAL Y DERECHOS HUMA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