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COMPETENCIAS DIGITALES PARA LA INNOVACIÓN PEDAGÓGICA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COMPETENCIAS DIGITALES PARA LA INNOVACIÓN PEDAGÓGICA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COMPETENCIAS DIGITALES PARA LA INNOVACIÓN PEDAGÓGICA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COMPETENCIAS DIGITALES PARA LA INNOVACIÓN PEDAGÓGICA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