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OCENCIA EN EDUCACIÓN FÍSICA Y DEPORT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OCENCIA EN EDUCACIÓN FÍSICA Y DEPORT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OCENCIA EN EDUCACIÓN FÍSICA Y DEPORT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OCENCIA EN EDUCACIÓN FÍSICA Y DEPORT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